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D4E4" w14:textId="69060AF5" w:rsidR="00D91811" w:rsidRPr="00107661" w:rsidRDefault="002648DC" w:rsidP="009C1BB6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5C5D012" wp14:editId="145BD2ED">
            <wp:simplePos x="0" y="0"/>
            <wp:positionH relativeFrom="column">
              <wp:posOffset>5045075</wp:posOffset>
            </wp:positionH>
            <wp:positionV relativeFrom="paragraph">
              <wp:posOffset>749300</wp:posOffset>
            </wp:positionV>
            <wp:extent cx="1655445" cy="659765"/>
            <wp:effectExtent l="0" t="0" r="1905" b="6985"/>
            <wp:wrapNone/>
            <wp:docPr id="6" name="Billede 6" descr="efra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ra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BB">
        <w:rPr>
          <w:rFonts w:ascii="TTE17E8258t00" w:hAnsi="TTE17E8258t00" w:cs="TTE17E8258t0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7EFAB3" wp14:editId="2D7B46C7">
            <wp:simplePos x="0" y="0"/>
            <wp:positionH relativeFrom="column">
              <wp:posOffset>5114290</wp:posOffset>
            </wp:positionH>
            <wp:positionV relativeFrom="paragraph">
              <wp:posOffset>-104775</wp:posOffset>
            </wp:positionV>
            <wp:extent cx="1371600" cy="66675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BB">
        <w:rPr>
          <w:rFonts w:ascii="TTE17E8258t00" w:hAnsi="TTE17E8258t00" w:cs="TTE17E8258t00"/>
          <w:noProof/>
          <w:sz w:val="40"/>
          <w:szCs w:val="40"/>
        </w:rPr>
        <w:drawing>
          <wp:inline distT="0" distB="0" distL="0" distR="0" wp14:anchorId="6120F0AA" wp14:editId="07777777">
            <wp:extent cx="6240780" cy="781050"/>
            <wp:effectExtent l="0" t="0" r="0" b="0"/>
            <wp:docPr id="1" name="Billede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E7" w:rsidRPr="69060AF5">
        <w:rPr>
          <w:rFonts w:eastAsia="Calibri" w:cs="Calibri"/>
          <w:b/>
          <w:sz w:val="56"/>
          <w:szCs w:val="56"/>
        </w:rPr>
        <w:t>Glostrup</w:t>
      </w:r>
      <w:r w:rsidR="00D91811" w:rsidRPr="69060AF5">
        <w:rPr>
          <w:rFonts w:eastAsia="Calibri" w:cs="Calibri"/>
          <w:b/>
          <w:sz w:val="56"/>
          <w:szCs w:val="56"/>
        </w:rPr>
        <w:t xml:space="preserve"> R</w:t>
      </w:r>
      <w:r w:rsidR="004F6EE7" w:rsidRPr="69060AF5">
        <w:rPr>
          <w:rFonts w:eastAsia="Calibri" w:cs="Calibri"/>
          <w:b/>
          <w:sz w:val="56"/>
          <w:szCs w:val="56"/>
        </w:rPr>
        <w:t xml:space="preserve">acing Club </w:t>
      </w:r>
      <w:r>
        <w:br/>
      </w:r>
      <w:r w:rsidR="69060AF5" w:rsidRPr="69060AF5">
        <w:rPr>
          <w:rFonts w:asciiTheme="minorHAnsi" w:eastAsiaTheme="minorEastAsia" w:hAnsiTheme="minorHAnsi" w:cstheme="minorBidi"/>
          <w:b/>
          <w:bCs/>
          <w:sz w:val="40"/>
          <w:szCs w:val="40"/>
        </w:rPr>
        <w:t>inviterer</w:t>
      </w:r>
      <w:r w:rsidR="004F6EE7" w:rsidRPr="69060AF5">
        <w:rPr>
          <w:rFonts w:asciiTheme="minorHAnsi" w:eastAsiaTheme="minorEastAsia" w:hAnsiTheme="minorHAnsi" w:cstheme="minorBidi"/>
          <w:b/>
          <w:sz w:val="40"/>
          <w:szCs w:val="40"/>
        </w:rPr>
        <w:t xml:space="preserve"> til</w:t>
      </w:r>
      <w:r w:rsidR="00D91811" w:rsidRPr="69060AF5">
        <w:rPr>
          <w:rFonts w:asciiTheme="minorHAnsi" w:eastAsiaTheme="minorEastAsia" w:hAnsiTheme="minorHAnsi" w:cstheme="minorBidi"/>
          <w:b/>
          <w:sz w:val="40"/>
          <w:szCs w:val="40"/>
        </w:rPr>
        <w:t xml:space="preserve"> DM</w:t>
      </w:r>
      <w:r w:rsidR="00722DC9" w:rsidRPr="69060AF5">
        <w:rPr>
          <w:rFonts w:asciiTheme="minorHAnsi" w:eastAsiaTheme="minorEastAsia" w:hAnsiTheme="minorHAnsi" w:cstheme="minorBidi"/>
          <w:b/>
          <w:sz w:val="40"/>
          <w:szCs w:val="40"/>
        </w:rPr>
        <w:t>1</w:t>
      </w:r>
      <w:r w:rsidR="004F6EE7" w:rsidRPr="69060AF5">
        <w:rPr>
          <w:rFonts w:asciiTheme="minorHAnsi" w:eastAsiaTheme="minorEastAsia" w:hAnsiTheme="minorHAnsi" w:cstheme="minorBidi"/>
          <w:b/>
          <w:sz w:val="40"/>
          <w:szCs w:val="40"/>
        </w:rPr>
        <w:t xml:space="preserve"> -</w:t>
      </w:r>
      <w:r w:rsidR="00D91811" w:rsidRPr="69060AF5">
        <w:rPr>
          <w:rFonts w:asciiTheme="minorHAnsi" w:eastAsiaTheme="minorEastAsia" w:hAnsiTheme="minorHAnsi" w:cstheme="minorBidi"/>
          <w:b/>
          <w:sz w:val="40"/>
          <w:szCs w:val="40"/>
        </w:rPr>
        <w:t xml:space="preserve"> EL</w:t>
      </w:r>
      <w:r w:rsidR="007F6B64">
        <w:br/>
      </w:r>
    </w:p>
    <w:p w14:paraId="432EED44" w14:textId="77777777" w:rsidR="00D91811" w:rsidRPr="00154A18" w:rsidRDefault="00D91811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Sted:</w:t>
      </w:r>
      <w:r w:rsidRPr="0EC1115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F6EE7" w:rsidRPr="0EC11152">
        <w:rPr>
          <w:rFonts w:asciiTheme="minorHAnsi" w:eastAsiaTheme="minorEastAsia" w:hAnsiTheme="minorHAnsi" w:cstheme="minorBidi"/>
          <w:sz w:val="24"/>
          <w:szCs w:val="24"/>
        </w:rPr>
        <w:t>Eriksvej 4, 2600 Glostrup</w:t>
      </w:r>
    </w:p>
    <w:p w14:paraId="65833344" w14:textId="0EC11152" w:rsidR="00D91811" w:rsidRPr="00154A18" w:rsidRDefault="0EC11152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Hvornår:</w:t>
      </w:r>
      <w:r w:rsidRPr="0EC11152">
        <w:rPr>
          <w:rFonts w:asciiTheme="minorHAnsi" w:eastAsiaTheme="minorEastAsia" w:hAnsiTheme="minorHAnsi" w:cstheme="minorBidi"/>
          <w:sz w:val="24"/>
          <w:szCs w:val="24"/>
        </w:rPr>
        <w:t xml:space="preserve"> Søndag den 10. maj 2015</w:t>
      </w:r>
    </w:p>
    <w:p w14:paraId="68C5EE48" w14:textId="49679C9A" w:rsidR="009C1BB6" w:rsidRPr="008057AE" w:rsidRDefault="0EC11152" w:rsidP="00B804BE">
      <w:pPr>
        <w:pStyle w:val="Default"/>
        <w:spacing w:line="276" w:lineRule="auto"/>
        <w:rPr>
          <w:rFonts w:ascii="Calibri" w:hAnsi="Calibri" w:cs="Calibri"/>
          <w:b/>
        </w:rPr>
      </w:pPr>
      <w:r w:rsidRPr="0EC11152">
        <w:rPr>
          <w:rFonts w:asciiTheme="minorHAnsi" w:eastAsiaTheme="minorEastAsia" w:hAnsiTheme="minorHAnsi" w:cstheme="minorBidi"/>
          <w:b/>
          <w:bCs/>
        </w:rPr>
        <w:t>Reglement:</w:t>
      </w:r>
      <w:r w:rsidRPr="0EC11152">
        <w:rPr>
          <w:rFonts w:asciiTheme="minorHAnsi" w:eastAsiaTheme="minorEastAsia" w:hAnsiTheme="minorHAnsi" w:cstheme="minorBidi"/>
        </w:rPr>
        <w:t xml:space="preserve"> Der køres efter DASU reglement 7.</w:t>
      </w:r>
    </w:p>
    <w:p w14:paraId="75C9614C" w14:textId="4251D9D9" w:rsidR="0057304E" w:rsidRPr="008057AE" w:rsidRDefault="00D91811" w:rsidP="00B804BE">
      <w:pPr>
        <w:pStyle w:val="Default"/>
        <w:spacing w:line="276" w:lineRule="auto"/>
      </w:pPr>
      <w:r w:rsidRPr="0EC11152">
        <w:rPr>
          <w:rFonts w:asciiTheme="minorHAnsi" w:eastAsiaTheme="minorEastAsia" w:hAnsiTheme="minorHAnsi" w:cstheme="minorBidi"/>
          <w:b/>
          <w:bCs/>
        </w:rPr>
        <w:t>Klasser:</w:t>
      </w:r>
      <w:r w:rsidR="0057304E" w:rsidRPr="00154A18">
        <w:rPr>
          <w:rFonts w:cs="Calibri"/>
          <w:b/>
        </w:rPr>
        <w:br/>
      </w:r>
      <w:r w:rsidR="0057304E" w:rsidRPr="0EC11152">
        <w:rPr>
          <w:rFonts w:asciiTheme="minorHAnsi" w:eastAsiaTheme="minorEastAsia" w:hAnsiTheme="minorHAnsi" w:cstheme="minorBidi"/>
        </w:rPr>
        <w:t xml:space="preserve">1:10 TC Modified (Fri motor og ESC) </w:t>
      </w:r>
      <w:r>
        <w:br/>
      </w:r>
      <w:r w:rsidRPr="002648DC">
        <w:rPr>
          <w:rFonts w:asciiTheme="minorHAnsi" w:eastAsiaTheme="minorEastAsia" w:hAnsiTheme="minorHAnsi" w:cstheme="minorBidi"/>
        </w:rPr>
        <w:t>1:10 TC Super Stock (13.5T / ”Blinky”, fri gearing)</w:t>
      </w:r>
      <w:r w:rsidR="00F1309A" w:rsidRPr="00F1309A">
        <w:rPr>
          <w:rFonts w:ascii="Calibri" w:hAnsi="Calibri"/>
        </w:rPr>
        <w:t xml:space="preserve"> </w:t>
      </w:r>
      <w:r w:rsidR="00F1309A">
        <w:rPr>
          <w:rFonts w:ascii="Calibri" w:hAnsi="Calibri"/>
        </w:rPr>
        <w:t>13.5T motor jf. MRC-referat 5</w:t>
      </w:r>
      <w:r w:rsidRPr="002648DC">
        <w:rPr>
          <w:rFonts w:asciiTheme="minorHAnsi" w:eastAsiaTheme="minorEastAsia" w:hAnsiTheme="minorHAnsi" w:cstheme="minorBidi"/>
        </w:rPr>
        <w:t xml:space="preserve"> </w:t>
      </w:r>
      <w:r>
        <w:br/>
      </w:r>
      <w:r w:rsidRPr="0EC11152">
        <w:rPr>
          <w:rFonts w:asciiTheme="minorHAnsi" w:eastAsiaTheme="minorEastAsia" w:hAnsiTheme="minorHAnsi" w:cstheme="minorBidi"/>
        </w:rPr>
        <w:t xml:space="preserve">1:10 TC Stock (17.5T / ”Blinky”, fri gearing) </w:t>
      </w:r>
      <w:r>
        <w:br/>
      </w:r>
      <w:r w:rsidRPr="0EC11152">
        <w:rPr>
          <w:rFonts w:asciiTheme="minorHAnsi" w:eastAsiaTheme="minorEastAsia" w:hAnsiTheme="minorHAnsi" w:cstheme="minorBidi"/>
        </w:rPr>
        <w:t xml:space="preserve">Pro10 (13.5T / ”Blinky”, fri gearing) </w:t>
      </w:r>
      <w:r>
        <w:br/>
      </w:r>
      <w:r w:rsidRPr="0EC11152">
        <w:rPr>
          <w:rFonts w:asciiTheme="minorHAnsi" w:eastAsiaTheme="minorEastAsia" w:hAnsiTheme="minorHAnsi" w:cstheme="minorBidi"/>
        </w:rPr>
        <w:t>F1 (17.5T / ”Blinky”, fri gearing</w:t>
      </w:r>
    </w:p>
    <w:p w14:paraId="3A312C97" w14:textId="55BB8257" w:rsidR="00154A18" w:rsidRPr="008057AE" w:rsidRDefault="0EC11152" w:rsidP="00B804BE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Dæk for EL-klasserne: </w:t>
      </w:r>
    </w:p>
    <w:p w14:paraId="37517A18" w14:textId="77777777" w:rsidR="00154A18" w:rsidRPr="008057AE" w:rsidRDefault="00154A18" w:rsidP="00B804BE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color w:val="000000"/>
          <w:sz w:val="24"/>
          <w:szCs w:val="24"/>
        </w:rPr>
        <w:t>1:10 TC – Alle klasser kører på Sorex 36R på Schumacher RevLite-fælg med gult (yello</w:t>
      </w:r>
      <w:r w:rsidR="00FA389F" w:rsidRPr="0EC11152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w) indlæg – varenummer #XG-36SY. </w:t>
      </w:r>
      <w:r w:rsidRPr="0EC11152">
        <w:rPr>
          <w:rFonts w:asciiTheme="minorHAnsi" w:eastAsiaTheme="minorEastAsia" w:hAnsiTheme="minorHAnsi" w:cstheme="minorBidi"/>
          <w:color w:val="000000"/>
          <w:sz w:val="24"/>
          <w:szCs w:val="24"/>
          <w:u w:val="single"/>
        </w:rPr>
        <w:t>Ét sæt tilladt = fire (4) dæk</w:t>
      </w:r>
      <w:r w:rsidRPr="0EC11152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</w:t>
      </w:r>
    </w:p>
    <w:p w14:paraId="2FA5FC69" w14:textId="0C8AB9F9" w:rsidR="00154A18" w:rsidRPr="008057AE" w:rsidRDefault="0EC11152" w:rsidP="00B804BE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Pro10 har valgfri dæk – </w:t>
      </w:r>
      <w:r w:rsidRPr="0EC11152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>dog maks. to sæt = otte (8) dæk.</w:t>
      </w:r>
      <w:r w:rsidRPr="0EC1115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</w:p>
    <w:p w14:paraId="43493DC4" w14:textId="3ABB7BFD" w:rsidR="00197BE6" w:rsidRPr="008057AE" w:rsidRDefault="0EC11152" w:rsidP="00B804BE">
      <w:pPr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F1 har valgfri gummidæk – </w:t>
      </w:r>
      <w:r w:rsidRPr="0EC11152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>dog maksimalt ét sæt = fire (4) dæk</w:t>
      </w:r>
    </w:p>
    <w:p w14:paraId="182A4645" w14:textId="289DA43C" w:rsidR="00D91811" w:rsidRPr="00154A18" w:rsidRDefault="0EC11152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Løbsleder:</w:t>
      </w:r>
      <w:r w:rsidRPr="0EC11152">
        <w:rPr>
          <w:rFonts w:asciiTheme="minorHAnsi" w:eastAsiaTheme="minorEastAsia" w:hAnsiTheme="minorHAnsi" w:cstheme="minorBidi"/>
          <w:sz w:val="24"/>
          <w:szCs w:val="24"/>
        </w:rPr>
        <w:t xml:space="preserve"> Ralph Lorentzen</w:t>
      </w:r>
    </w:p>
    <w:p w14:paraId="0342252B" w14:textId="5DEC7B99" w:rsidR="00D91811" w:rsidRPr="00154A18" w:rsidRDefault="0EC11152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Startgebyr:</w:t>
      </w:r>
      <w:r w:rsidRPr="0EC11152">
        <w:rPr>
          <w:rFonts w:asciiTheme="minorHAnsi" w:eastAsiaTheme="minorEastAsia" w:hAnsiTheme="minorHAnsi" w:cstheme="minorBidi"/>
          <w:sz w:val="24"/>
          <w:szCs w:val="24"/>
        </w:rPr>
        <w:t xml:space="preserve"> Over 18 år kr. 150,- / Under 18 år: kr. 75,-/Eftertilmelding +100%</w:t>
      </w:r>
    </w:p>
    <w:p w14:paraId="58FE15C4" w14:textId="1DB561A1" w:rsidR="00D91811" w:rsidRPr="00154A18" w:rsidRDefault="0EC11152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Præmier:</w:t>
      </w:r>
      <w:r w:rsidRPr="0EC11152">
        <w:rPr>
          <w:rFonts w:asciiTheme="minorHAnsi" w:eastAsiaTheme="minorEastAsia" w:hAnsiTheme="minorHAnsi" w:cstheme="minorBidi"/>
          <w:sz w:val="24"/>
          <w:szCs w:val="24"/>
        </w:rPr>
        <w:t xml:space="preserve"> 1-2-3 i A finaler, vinder af delfinaler</w:t>
      </w:r>
    </w:p>
    <w:p w14:paraId="2E3B01B5" w14:textId="276F664C" w:rsidR="0EC11152" w:rsidRDefault="0EC11152" w:rsidP="00B804BE">
      <w:pPr>
        <w:spacing w:after="0"/>
      </w:pPr>
      <w:r w:rsidRPr="0EC11152">
        <w:rPr>
          <w:rFonts w:asciiTheme="minorHAnsi" w:eastAsiaTheme="minorEastAsia" w:hAnsiTheme="minorHAnsi" w:cstheme="minorBidi"/>
          <w:sz w:val="24"/>
          <w:szCs w:val="24"/>
        </w:rPr>
        <w:t>Minimum 3 deltagere pr. klasse eller efter løbsledelsens skøn ved tilmeldingsfristens udløb.</w:t>
      </w:r>
      <w:r>
        <w:br/>
      </w:r>
      <w:r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Tilmelding</w:t>
      </w:r>
      <w:r w:rsidRPr="0EC11152">
        <w:rPr>
          <w:rFonts w:asciiTheme="minorHAnsi" w:eastAsiaTheme="minorEastAsia" w:hAnsiTheme="minorHAnsi" w:cstheme="minorBidi"/>
          <w:sz w:val="24"/>
          <w:szCs w:val="24"/>
        </w:rPr>
        <w:t xml:space="preserve">: Senest tirsdag den 5. maj kl. 23:59 på følgende link: </w:t>
      </w:r>
      <w:hyperlink r:id="rId8">
        <w:r w:rsidRPr="0EC11152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https://www.myrcm.ch/myrcm/main?hId[1]=bkg&amp;dId[E]=20738&amp;pLa=en</w:t>
        </w:r>
      </w:hyperlink>
    </w:p>
    <w:p w14:paraId="4D784DE1" w14:textId="77777777" w:rsidR="0043684B" w:rsidRPr="00154A18" w:rsidRDefault="0043684B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sz w:val="24"/>
          <w:szCs w:val="24"/>
        </w:rPr>
        <w:t>Hvis linket fejler kan tilmelding ske på mail: racenet(snabela)mail.dk</w:t>
      </w:r>
    </w:p>
    <w:p w14:paraId="01992231" w14:textId="77777777" w:rsidR="0043684B" w:rsidRPr="00154A18" w:rsidRDefault="0043684B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i/>
          <w:iCs/>
          <w:sz w:val="24"/>
          <w:szCs w:val="24"/>
        </w:rPr>
        <w:t>Venligst angiv</w:t>
      </w:r>
      <w:r w:rsidRPr="0EC11152">
        <w:rPr>
          <w:rFonts w:asciiTheme="minorHAnsi" w:eastAsiaTheme="minorEastAsia" w:hAnsiTheme="minorHAnsi" w:cstheme="minorBidi"/>
          <w:sz w:val="24"/>
          <w:szCs w:val="24"/>
        </w:rPr>
        <w:t>: Klasse, navn, DASU-licensnr., frekvens hvis den ikke er 2,4 MHZ</w:t>
      </w:r>
    </w:p>
    <w:p w14:paraId="2F2F6DE7" w14:textId="0B7866A0" w:rsidR="0043684B" w:rsidRPr="00B804BE" w:rsidRDefault="0043684B" w:rsidP="00B804BE">
      <w:pPr>
        <w:autoSpaceDE w:val="0"/>
        <w:autoSpaceDN w:val="0"/>
        <w:adjustRightInd w:val="0"/>
        <w:spacing w:after="0"/>
      </w:pPr>
      <w:r w:rsidRPr="0EC11152">
        <w:rPr>
          <w:rFonts w:asciiTheme="minorHAnsi" w:eastAsiaTheme="minorEastAsia" w:hAnsiTheme="minorHAnsi" w:cstheme="minorBidi"/>
          <w:sz w:val="24"/>
          <w:szCs w:val="24"/>
        </w:rPr>
        <w:t>Hvis du ikke har en PayPal-</w:t>
      </w:r>
      <w:r w:rsidR="009C1BB6" w:rsidRPr="0EC11152">
        <w:rPr>
          <w:rFonts w:asciiTheme="minorHAnsi" w:eastAsiaTheme="minorEastAsia" w:hAnsiTheme="minorHAnsi" w:cstheme="minorBidi"/>
          <w:sz w:val="24"/>
          <w:szCs w:val="24"/>
        </w:rPr>
        <w:t>konto kan du betale på dagen.</w:t>
      </w:r>
      <w:r w:rsidR="007F6B64" w:rsidRPr="00154A18">
        <w:rPr>
          <w:rFonts w:cs="Calibri"/>
          <w:sz w:val="24"/>
          <w:szCs w:val="24"/>
        </w:rPr>
        <w:br/>
      </w:r>
      <w:r w:rsidR="00087C94"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Træning</w:t>
      </w:r>
      <w:r w:rsidR="009C1BB6"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:</w:t>
      </w:r>
      <w:r w:rsidR="009C1BB6" w:rsidRPr="0EC1115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4F6EE7" w:rsidRPr="0EC11152">
        <w:rPr>
          <w:rFonts w:asciiTheme="minorHAnsi" w:eastAsiaTheme="minorEastAsia" w:hAnsiTheme="minorHAnsi" w:cstheme="minorBidi"/>
          <w:sz w:val="24"/>
          <w:szCs w:val="24"/>
        </w:rPr>
        <w:t>Der er træning</w:t>
      </w:r>
      <w:r w:rsidR="009C1BB6" w:rsidRPr="0EC11152">
        <w:rPr>
          <w:rFonts w:asciiTheme="minorHAnsi" w:eastAsiaTheme="minorEastAsia" w:hAnsiTheme="minorHAnsi" w:cstheme="minorBidi"/>
          <w:sz w:val="24"/>
          <w:szCs w:val="24"/>
        </w:rPr>
        <w:t xml:space="preserve"> for tilmeldte kørere</w:t>
      </w:r>
      <w:r w:rsidR="004F6EE7" w:rsidRPr="0EC11152">
        <w:rPr>
          <w:rFonts w:asciiTheme="minorHAnsi" w:eastAsiaTheme="minorEastAsia" w:hAnsiTheme="minorHAnsi" w:cstheme="minorBidi"/>
          <w:sz w:val="24"/>
          <w:szCs w:val="24"/>
        </w:rPr>
        <w:t xml:space="preserve"> på klubdagene tirsdag og torsdag</w:t>
      </w:r>
      <w:r w:rsidR="00DB0989" w:rsidRPr="0EC11152">
        <w:rPr>
          <w:rFonts w:asciiTheme="minorHAnsi" w:eastAsiaTheme="minorEastAsia" w:hAnsiTheme="minorHAnsi" w:cstheme="minorBidi"/>
          <w:sz w:val="24"/>
          <w:szCs w:val="24"/>
        </w:rPr>
        <w:t xml:space="preserve"> kl. 1</w:t>
      </w:r>
      <w:r w:rsidR="00FA389F" w:rsidRPr="0EC11152">
        <w:rPr>
          <w:rFonts w:asciiTheme="minorHAnsi" w:eastAsiaTheme="minorEastAsia" w:hAnsiTheme="minorHAnsi" w:cstheme="minorBidi"/>
          <w:sz w:val="24"/>
          <w:szCs w:val="24"/>
        </w:rPr>
        <w:t>9</w:t>
      </w:r>
      <w:r w:rsidR="00DB0989" w:rsidRPr="0EC11152">
        <w:rPr>
          <w:rFonts w:asciiTheme="minorHAnsi" w:eastAsiaTheme="minorEastAsia" w:hAnsiTheme="minorHAnsi" w:cstheme="minorBidi"/>
          <w:sz w:val="24"/>
          <w:szCs w:val="24"/>
        </w:rPr>
        <w:t>.00 – 2</w:t>
      </w:r>
      <w:r w:rsidR="00935A62" w:rsidRPr="0EC11152">
        <w:rPr>
          <w:rFonts w:asciiTheme="minorHAnsi" w:eastAsiaTheme="minorEastAsia" w:hAnsiTheme="minorHAnsi" w:cstheme="minorBidi"/>
          <w:sz w:val="24"/>
          <w:szCs w:val="24"/>
        </w:rPr>
        <w:t>1</w:t>
      </w:r>
      <w:r w:rsidR="00DB0989" w:rsidRPr="0EC11152">
        <w:rPr>
          <w:rFonts w:asciiTheme="minorHAnsi" w:eastAsiaTheme="minorEastAsia" w:hAnsiTheme="minorHAnsi" w:cstheme="minorBidi"/>
          <w:sz w:val="24"/>
          <w:szCs w:val="24"/>
        </w:rPr>
        <w:t xml:space="preserve">.00 </w:t>
      </w:r>
      <w:r w:rsidR="00F1309A">
        <w:rPr>
          <w:rFonts w:asciiTheme="minorHAnsi" w:eastAsiaTheme="minorEastAsia" w:hAnsiTheme="minorHAnsi" w:cstheme="minorBidi"/>
          <w:sz w:val="24"/>
          <w:szCs w:val="24"/>
        </w:rPr>
        <w:t xml:space="preserve"> i ugen op til løbet</w:t>
      </w:r>
      <w:r w:rsidR="009C1BB6" w:rsidRPr="0EC11152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F1309A">
        <w:rPr>
          <w:rFonts w:asciiTheme="minorHAnsi" w:eastAsiaTheme="minorEastAsia" w:hAnsiTheme="minorHAnsi" w:cstheme="minorBidi"/>
          <w:sz w:val="24"/>
          <w:szCs w:val="24"/>
        </w:rPr>
        <w:t xml:space="preserve"> Tjek Facebook og </w:t>
      </w:r>
      <w:hyperlink r:id="rId9" w:history="1">
        <w:r w:rsidR="00F1309A" w:rsidRPr="00E139F3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www.grc-racing.dk</w:t>
        </w:r>
      </w:hyperlink>
      <w:r w:rsidR="00F1309A">
        <w:rPr>
          <w:rFonts w:asciiTheme="minorHAnsi" w:eastAsiaTheme="minorEastAsia" w:hAnsiTheme="minorHAnsi" w:cstheme="minorBidi"/>
          <w:sz w:val="24"/>
          <w:szCs w:val="24"/>
        </w:rPr>
        <w:t xml:space="preserve"> for tidspunkt for træning den 9. maj  2015 </w:t>
      </w:r>
    </w:p>
    <w:p w14:paraId="2432D1E6" w14:textId="07DEC030" w:rsidR="00D91811" w:rsidRPr="00154A18" w:rsidRDefault="007F6B64" w:rsidP="00B804BE">
      <w:pPr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  <w:r>
        <w:br/>
      </w:r>
      <w:r w:rsidR="0EC11152" w:rsidRPr="0EC11152">
        <w:rPr>
          <w:rFonts w:asciiTheme="minorHAnsi" w:eastAsiaTheme="minorEastAsia" w:hAnsiTheme="minorHAnsi" w:cstheme="minorBidi"/>
          <w:b/>
          <w:bCs/>
          <w:sz w:val="24"/>
          <w:szCs w:val="24"/>
        </w:rPr>
        <w:t>Program* for dagen:</w:t>
      </w:r>
    </w:p>
    <w:p w14:paraId="18C3F08E" w14:textId="6B8B318C" w:rsidR="00D91811" w:rsidRPr="00154A18" w:rsidRDefault="0EC11152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sz w:val="24"/>
          <w:szCs w:val="24"/>
        </w:rPr>
        <w:t>07:30-09:30 Teknisk kontrol og fri træning</w:t>
      </w:r>
    </w:p>
    <w:p w14:paraId="001D076D" w14:textId="58F16771" w:rsidR="00D91811" w:rsidRPr="00154A18" w:rsidRDefault="0EC11152" w:rsidP="00B804BE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EC11152">
        <w:rPr>
          <w:rFonts w:asciiTheme="minorHAnsi" w:eastAsiaTheme="minorEastAsia" w:hAnsiTheme="minorHAnsi" w:cstheme="minorBidi"/>
          <w:sz w:val="24"/>
          <w:szCs w:val="24"/>
        </w:rPr>
        <w:t>09:45 Briefing</w:t>
      </w:r>
    </w:p>
    <w:p w14:paraId="00DAC3AB" w14:textId="3AE932D6" w:rsidR="006E76C1" w:rsidRPr="00F1309A" w:rsidRDefault="0EC11152" w:rsidP="00F1309A">
      <w:pPr>
        <w:autoSpaceDE w:val="0"/>
        <w:autoSpaceDN w:val="0"/>
        <w:adjustRightInd w:val="0"/>
        <w:spacing w:after="0"/>
        <w:rPr>
          <w:rFonts w:cs="Calibri"/>
          <w:sz w:val="28"/>
          <w:szCs w:val="28"/>
        </w:rPr>
      </w:pPr>
      <w:r w:rsidRPr="0EC11152">
        <w:rPr>
          <w:rFonts w:asciiTheme="minorHAnsi" w:eastAsiaTheme="minorEastAsia" w:hAnsiTheme="minorHAnsi" w:cstheme="minorBidi"/>
          <w:sz w:val="24"/>
          <w:szCs w:val="24"/>
        </w:rPr>
        <w:t>10:00 DM1 starter</w:t>
      </w:r>
      <w:r w:rsidR="00D91811">
        <w:br/>
      </w:r>
      <w:bookmarkStart w:id="0" w:name="_GoBack"/>
      <w:r w:rsidRPr="0EC11152">
        <w:rPr>
          <w:rFonts w:eastAsia="Calibri" w:cs="Calibri"/>
          <w:sz w:val="20"/>
          <w:szCs w:val="20"/>
        </w:rPr>
        <w:t>*) Forbehold for ændringer</w:t>
      </w:r>
      <w:r w:rsidRPr="0EC11152">
        <w:rPr>
          <w:rFonts w:eastAsia="Calibri" w:cs="Calibri"/>
          <w:sz w:val="28"/>
          <w:szCs w:val="28"/>
        </w:rPr>
        <w:t xml:space="preserve"> </w:t>
      </w:r>
      <w:bookmarkEnd w:id="0"/>
    </w:p>
    <w:sectPr w:rsidR="006E76C1" w:rsidRPr="00F1309A" w:rsidSect="00BF250B">
      <w:pgSz w:w="12240" w:h="15840"/>
      <w:pgMar w:top="567" w:right="1440" w:bottom="567" w:left="14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E82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11"/>
    <w:rsid w:val="0001405E"/>
    <w:rsid w:val="000605BB"/>
    <w:rsid w:val="00070868"/>
    <w:rsid w:val="00087C94"/>
    <w:rsid w:val="00097C71"/>
    <w:rsid w:val="000A5623"/>
    <w:rsid w:val="00107661"/>
    <w:rsid w:val="00154A18"/>
    <w:rsid w:val="00197BE6"/>
    <w:rsid w:val="00212402"/>
    <w:rsid w:val="0026183C"/>
    <w:rsid w:val="002648DC"/>
    <w:rsid w:val="0039200A"/>
    <w:rsid w:val="00421B59"/>
    <w:rsid w:val="0043684B"/>
    <w:rsid w:val="004F6EE7"/>
    <w:rsid w:val="004F7F97"/>
    <w:rsid w:val="005112D8"/>
    <w:rsid w:val="0057304E"/>
    <w:rsid w:val="006C6925"/>
    <w:rsid w:val="006E76C1"/>
    <w:rsid w:val="00722DC9"/>
    <w:rsid w:val="00775F34"/>
    <w:rsid w:val="007F6B64"/>
    <w:rsid w:val="008057AE"/>
    <w:rsid w:val="008A4E3E"/>
    <w:rsid w:val="00935A62"/>
    <w:rsid w:val="00991277"/>
    <w:rsid w:val="009C1BB6"/>
    <w:rsid w:val="00A57463"/>
    <w:rsid w:val="00B617A5"/>
    <w:rsid w:val="00B804BE"/>
    <w:rsid w:val="00BF250B"/>
    <w:rsid w:val="00CB2B81"/>
    <w:rsid w:val="00D42FAC"/>
    <w:rsid w:val="00D91811"/>
    <w:rsid w:val="00DB0989"/>
    <w:rsid w:val="00E9401B"/>
    <w:rsid w:val="00ED6910"/>
    <w:rsid w:val="00F1309A"/>
    <w:rsid w:val="00FA389F"/>
    <w:rsid w:val="0EC11152"/>
    <w:rsid w:val="690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9F"/>
  <w15:chartTrackingRefBased/>
  <w15:docId w15:val="{7B7F8B96-C072-453E-9F5F-DACE08EC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C1"/>
    <w:pPr>
      <w:spacing w:after="200" w:line="276" w:lineRule="auto"/>
    </w:pPr>
    <w:rPr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918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277"/>
    <w:rPr>
      <w:color w:val="0000FF"/>
      <w:u w:val="single"/>
    </w:rPr>
  </w:style>
  <w:style w:type="paragraph" w:customStyle="1" w:styleId="Default">
    <w:name w:val="Default"/>
    <w:rsid w:val="005730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cm.ch/myrcm/main?hId%5b1%5d=bkg&amp;dId%5bE%5d=20738&amp;pLa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c-racin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Nilfisk-Advance A/S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Boy Holst</dc:creator>
  <cp:keywords/>
  <dc:description/>
  <cp:lastModifiedBy>Ralph Lorentzen</cp:lastModifiedBy>
  <cp:revision>3</cp:revision>
  <cp:lastPrinted>2011-05-27T00:14:00Z</cp:lastPrinted>
  <dcterms:created xsi:type="dcterms:W3CDTF">2015-04-28T21:08:00Z</dcterms:created>
  <dcterms:modified xsi:type="dcterms:W3CDTF">2015-04-28T21:34:00Z</dcterms:modified>
</cp:coreProperties>
</file>